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F0483" w:rsidRDefault="00E258C6" w:rsidP="00516B5A">
      <w:pPr>
        <w:jc w:val="center"/>
        <w:rPr>
          <w:b/>
        </w:rPr>
      </w:pPr>
      <w:r>
        <w:rPr>
          <w:b/>
        </w:rPr>
        <w:t xml:space="preserve">Find Content by Standard on </w:t>
      </w:r>
      <w:r>
        <w:rPr>
          <w:b/>
          <w:i/>
        </w:rPr>
        <w:t>Wizard</w:t>
      </w:r>
      <w:r>
        <w:rPr>
          <w:b/>
        </w:rPr>
        <w:t xml:space="preserve"> Transcript</w:t>
      </w:r>
    </w:p>
    <w:p w14:paraId="00000002" w14:textId="77777777" w:rsidR="007F0483" w:rsidRDefault="007F0483" w:rsidP="00516B5A">
      <w:pPr>
        <w:jc w:val="center"/>
        <w:rPr>
          <w:b/>
        </w:rPr>
      </w:pPr>
    </w:p>
    <w:p w14:paraId="4023F113" w14:textId="77777777" w:rsidR="00516B5A" w:rsidRDefault="00516B5A" w:rsidP="00516B5A">
      <w:pPr>
        <w:autoSpaceDE w:val="0"/>
        <w:autoSpaceDN w:val="0"/>
        <w:adjustRightInd w:val="0"/>
        <w:rPr>
          <w:lang w:val="en-US"/>
        </w:rPr>
      </w:pPr>
      <w:r>
        <w:rPr>
          <w:lang w:val="en-US"/>
        </w:rPr>
        <w:t xml:space="preserve">In this video, we’ll look at how to find content by standard on World Book </w:t>
      </w:r>
      <w:r>
        <w:rPr>
          <w:i/>
          <w:iCs/>
          <w:lang w:val="en-US"/>
        </w:rPr>
        <w:t>Wizard.</w:t>
      </w:r>
      <w:r>
        <w:rPr>
          <w:lang w:val="en-US"/>
        </w:rPr>
        <w:t xml:space="preserve"> From your teacher dashboard, scroll down to your Active Assignments and either click “Browse Drills” or you can jump straight into creating an assignment. Either button will take you to this page.</w:t>
      </w:r>
    </w:p>
    <w:p w14:paraId="3DE43673" w14:textId="77777777" w:rsidR="00516B5A" w:rsidRDefault="00516B5A" w:rsidP="00516B5A">
      <w:pPr>
        <w:autoSpaceDE w:val="0"/>
        <w:autoSpaceDN w:val="0"/>
        <w:adjustRightInd w:val="0"/>
        <w:rPr>
          <w:lang w:val="en-US"/>
        </w:rPr>
      </w:pPr>
    </w:p>
    <w:p w14:paraId="7709BDBB" w14:textId="77777777" w:rsidR="00516B5A" w:rsidRDefault="00516B5A" w:rsidP="00516B5A">
      <w:pPr>
        <w:autoSpaceDE w:val="0"/>
        <w:autoSpaceDN w:val="0"/>
        <w:adjustRightInd w:val="0"/>
        <w:rPr>
          <w:lang w:val="en-US"/>
        </w:rPr>
      </w:pPr>
      <w:r>
        <w:rPr>
          <w:lang w:val="en-US"/>
        </w:rPr>
        <w:t xml:space="preserve">Here you can search by key word or filter by subject area, grade level, content type, and you can filter by </w:t>
      </w:r>
      <w:proofErr w:type="spellStart"/>
      <w:proofErr w:type="gramStart"/>
      <w:r>
        <w:rPr>
          <w:lang w:val="en-US"/>
        </w:rPr>
        <w:t>standards.You’ll</w:t>
      </w:r>
      <w:proofErr w:type="spellEnd"/>
      <w:proofErr w:type="gramEnd"/>
      <w:r>
        <w:rPr>
          <w:lang w:val="en-US"/>
        </w:rPr>
        <w:t xml:space="preserve"> see we align to many national and international sets of standards and you will see your state standards appear as an option.</w:t>
      </w:r>
    </w:p>
    <w:p w14:paraId="4BC0949C" w14:textId="77777777" w:rsidR="00516B5A" w:rsidRDefault="00516B5A" w:rsidP="00516B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lang w:val="en-US"/>
        </w:rPr>
      </w:pPr>
    </w:p>
    <w:p w14:paraId="3612113E" w14:textId="77777777" w:rsidR="00516B5A" w:rsidRDefault="00516B5A" w:rsidP="00516B5A">
      <w:pPr>
        <w:autoSpaceDE w:val="0"/>
        <w:autoSpaceDN w:val="0"/>
        <w:adjustRightInd w:val="0"/>
        <w:rPr>
          <w:lang w:val="en-US"/>
        </w:rPr>
      </w:pPr>
      <w:r>
        <w:rPr>
          <w:lang w:val="en-US"/>
        </w:rPr>
        <w:t>Let's say that I wanted to find a science standard for 7th grade and I'm looking for a specific strand within the Next Generation Science Standards. You’ll see only standards that align to your other filters will remain as options to select. These standards are color coded to match the subject area of the drill. Science is green, math is yellow, language arts is purple, and social studies is red. This just makes it visually easy to make sure you are finding content that matches the correct subject area.</w:t>
      </w:r>
    </w:p>
    <w:p w14:paraId="6E2C58ED" w14:textId="77777777" w:rsidR="00516B5A" w:rsidRDefault="00516B5A" w:rsidP="00516B5A">
      <w:pPr>
        <w:autoSpaceDE w:val="0"/>
        <w:autoSpaceDN w:val="0"/>
        <w:adjustRightInd w:val="0"/>
        <w:rPr>
          <w:lang w:val="en-US"/>
        </w:rPr>
      </w:pPr>
    </w:p>
    <w:p w14:paraId="365C8165" w14:textId="77777777" w:rsidR="00516B5A" w:rsidRDefault="00516B5A" w:rsidP="00516B5A">
      <w:pPr>
        <w:autoSpaceDE w:val="0"/>
        <w:autoSpaceDN w:val="0"/>
        <w:adjustRightInd w:val="0"/>
        <w:rPr>
          <w:lang w:val="en-US"/>
        </w:rPr>
      </w:pPr>
      <w:r>
        <w:rPr>
          <w:lang w:val="en-US"/>
        </w:rPr>
        <w:t>To continue with my search, I was looking for a life science heredity drill. You can see now this has filtered down the Wizard drills to find 2 results that match all of the filters that I’ve selected.</w:t>
      </w:r>
    </w:p>
    <w:p w14:paraId="15DCDEEE" w14:textId="77777777" w:rsidR="00516B5A" w:rsidRDefault="00516B5A" w:rsidP="00516B5A">
      <w:pPr>
        <w:autoSpaceDE w:val="0"/>
        <w:autoSpaceDN w:val="0"/>
        <w:adjustRightInd w:val="0"/>
        <w:rPr>
          <w:lang w:val="en-US"/>
        </w:rPr>
      </w:pPr>
    </w:p>
    <w:p w14:paraId="0000000D" w14:textId="5560FEC4" w:rsidR="007F0483" w:rsidRDefault="00516B5A" w:rsidP="00516B5A">
      <w:r>
        <w:rPr>
          <w:lang w:val="en-US"/>
        </w:rPr>
        <w:t>You can also click “View Curriculum Standards” on a specific drill to see the standards for which that drill is aligned. Here, again, you can select your set of standards, your grade level, and your subject area. This is great if you find a drill or a course that you want to use, and you want to double check that it aligns to the standards that you need to teach.</w:t>
      </w:r>
    </w:p>
    <w:sectPr w:rsidR="007F0483">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3D06" w14:textId="77777777" w:rsidR="00E258C6" w:rsidRDefault="00E258C6" w:rsidP="00516B5A">
      <w:pPr>
        <w:spacing w:line="240" w:lineRule="auto"/>
      </w:pPr>
      <w:r>
        <w:separator/>
      </w:r>
    </w:p>
  </w:endnote>
  <w:endnote w:type="continuationSeparator" w:id="0">
    <w:p w14:paraId="66565586" w14:textId="77777777" w:rsidR="00E258C6" w:rsidRDefault="00E258C6" w:rsidP="00516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2FB4" w14:textId="77777777" w:rsidR="00516B5A" w:rsidRDefault="00516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6F08" w14:textId="77777777" w:rsidR="00516B5A" w:rsidRDefault="00516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6424" w14:textId="77777777" w:rsidR="00516B5A" w:rsidRDefault="00516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88401" w14:textId="77777777" w:rsidR="00E258C6" w:rsidRDefault="00E258C6" w:rsidP="00516B5A">
      <w:pPr>
        <w:spacing w:line="240" w:lineRule="auto"/>
      </w:pPr>
      <w:r>
        <w:separator/>
      </w:r>
    </w:p>
  </w:footnote>
  <w:footnote w:type="continuationSeparator" w:id="0">
    <w:p w14:paraId="4046C43E" w14:textId="77777777" w:rsidR="00E258C6" w:rsidRDefault="00E258C6" w:rsidP="00516B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6231" w14:textId="77777777" w:rsidR="00516B5A" w:rsidRDefault="00516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D258" w14:textId="77777777" w:rsidR="00516B5A" w:rsidRDefault="00516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BD1D" w14:textId="77777777" w:rsidR="00516B5A" w:rsidRDefault="00516B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83"/>
    <w:rsid w:val="00516B5A"/>
    <w:rsid w:val="007F0483"/>
    <w:rsid w:val="00E2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CC59DF-BBDA-FC41-8CF1-68E1FC57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16B5A"/>
    <w:pPr>
      <w:tabs>
        <w:tab w:val="center" w:pos="4680"/>
        <w:tab w:val="right" w:pos="9360"/>
      </w:tabs>
      <w:spacing w:line="240" w:lineRule="auto"/>
    </w:pPr>
  </w:style>
  <w:style w:type="character" w:customStyle="1" w:styleId="HeaderChar">
    <w:name w:val="Header Char"/>
    <w:basedOn w:val="DefaultParagraphFont"/>
    <w:link w:val="Header"/>
    <w:uiPriority w:val="99"/>
    <w:rsid w:val="00516B5A"/>
  </w:style>
  <w:style w:type="paragraph" w:styleId="Footer">
    <w:name w:val="footer"/>
    <w:basedOn w:val="Normal"/>
    <w:link w:val="FooterChar"/>
    <w:uiPriority w:val="99"/>
    <w:unhideWhenUsed/>
    <w:rsid w:val="00516B5A"/>
    <w:pPr>
      <w:tabs>
        <w:tab w:val="center" w:pos="4680"/>
        <w:tab w:val="right" w:pos="9360"/>
      </w:tabs>
      <w:spacing w:line="240" w:lineRule="auto"/>
    </w:pPr>
  </w:style>
  <w:style w:type="character" w:customStyle="1" w:styleId="FooterChar">
    <w:name w:val="Footer Char"/>
    <w:basedOn w:val="DefaultParagraphFont"/>
    <w:link w:val="Footer"/>
    <w:uiPriority w:val="99"/>
    <w:rsid w:val="00516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2</cp:revision>
  <dcterms:created xsi:type="dcterms:W3CDTF">2021-08-20T16:49:00Z</dcterms:created>
  <dcterms:modified xsi:type="dcterms:W3CDTF">2021-08-20T18:24:00Z</dcterms:modified>
</cp:coreProperties>
</file>