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1B624AAD" w:rsidR="00802206" w:rsidRDefault="00FF3E4D">
      <w:pPr>
        <w:jc w:val="center"/>
        <w:rPr>
          <w:b/>
          <w:u w:val="single"/>
        </w:rPr>
      </w:pPr>
      <w:r>
        <w:rPr>
          <w:b/>
          <w:u w:val="single"/>
        </w:rPr>
        <w:t>Student Article Contents Tutorial Video Script</w:t>
      </w:r>
    </w:p>
    <w:p w14:paraId="24D79D86" w14:textId="77777777" w:rsidR="00C5016A" w:rsidRDefault="00C5016A">
      <w:pPr>
        <w:jc w:val="center"/>
      </w:pPr>
    </w:p>
    <w:p w14:paraId="0BD3DA73" w14:textId="77777777" w:rsidR="00C5016A" w:rsidRDefault="00C5016A" w:rsidP="00C5016A">
      <w:pPr>
        <w:autoSpaceDE w:val="0"/>
        <w:autoSpaceDN w:val="0"/>
        <w:adjustRightInd w:val="0"/>
        <w:rPr>
          <w:lang w:val="en-US"/>
        </w:rPr>
      </w:pPr>
      <w:r>
        <w:rPr>
          <w:lang w:val="en-US"/>
        </w:rPr>
        <w:t xml:space="preserve">Let's take a look at an article. </w:t>
      </w:r>
      <w:r>
        <w:rPr>
          <w:i/>
          <w:iCs/>
          <w:lang w:val="en-US"/>
        </w:rPr>
        <w:t xml:space="preserve">Student </w:t>
      </w:r>
      <w:r>
        <w:rPr>
          <w:lang w:val="en-US"/>
        </w:rPr>
        <w:t>articles are organized using four tabs which you can see at the top: Article, Curriculum Standards, Media, and Related Information.</w:t>
      </w:r>
    </w:p>
    <w:p w14:paraId="59702094" w14:textId="77777777" w:rsidR="00C5016A" w:rsidRDefault="00C5016A" w:rsidP="00C5016A">
      <w:pPr>
        <w:autoSpaceDE w:val="0"/>
        <w:autoSpaceDN w:val="0"/>
        <w:adjustRightInd w:val="0"/>
        <w:rPr>
          <w:lang w:val="en-US"/>
        </w:rPr>
      </w:pPr>
    </w:p>
    <w:p w14:paraId="3D9EAD73" w14:textId="77777777" w:rsidR="00C5016A" w:rsidRDefault="00C5016A" w:rsidP="00C5016A">
      <w:pPr>
        <w:autoSpaceDE w:val="0"/>
        <w:autoSpaceDN w:val="0"/>
        <w:adjustRightInd w:val="0"/>
        <w:rPr>
          <w:lang w:val="en-US"/>
        </w:rPr>
      </w:pPr>
      <w:r>
        <w:rPr>
          <w:lang w:val="en-US"/>
        </w:rPr>
        <w:t>We’ll start on the Article tab. Each page is organized so that all the media- pictures, videos audio, and maps- related to the article align in a column to the right of the main article text. This results in a clean and uncluttered display that is easy to read and understand. To the left of the text are the article contents. This acts like a table of contents in that it tells you the main sections of the article. You can click here to jump to any of these sections.</w:t>
      </w:r>
    </w:p>
    <w:p w14:paraId="0B70ECE6" w14:textId="77777777" w:rsidR="00C5016A" w:rsidRDefault="00C5016A" w:rsidP="00C5016A">
      <w:pPr>
        <w:autoSpaceDE w:val="0"/>
        <w:autoSpaceDN w:val="0"/>
        <w:adjustRightInd w:val="0"/>
        <w:rPr>
          <w:lang w:val="en-US"/>
        </w:rPr>
      </w:pPr>
    </w:p>
    <w:p w14:paraId="063CD80C" w14:textId="77777777" w:rsidR="00C5016A" w:rsidRDefault="00C5016A" w:rsidP="00C5016A">
      <w:pPr>
        <w:autoSpaceDE w:val="0"/>
        <w:autoSpaceDN w:val="0"/>
        <w:adjustRightInd w:val="0"/>
        <w:rPr>
          <w:lang w:val="en-US"/>
        </w:rPr>
      </w:pPr>
      <w:r>
        <w:rPr>
          <w:lang w:val="en-US"/>
        </w:rPr>
        <w:t>As you move farther down in the article, you’ll see this darker header appear at the top. From this header, you can access the article contents and the Tools icon- which we’ll look at a little bit later.</w:t>
      </w:r>
    </w:p>
    <w:p w14:paraId="67390971" w14:textId="77777777" w:rsidR="00C5016A" w:rsidRDefault="00C5016A" w:rsidP="00C5016A">
      <w:pPr>
        <w:autoSpaceDE w:val="0"/>
        <w:autoSpaceDN w:val="0"/>
        <w:adjustRightInd w:val="0"/>
        <w:rPr>
          <w:lang w:val="en-US"/>
        </w:rPr>
      </w:pPr>
      <w:r>
        <w:rPr>
          <w:lang w:val="en-US"/>
        </w:rPr>
        <w:t xml:space="preserve"> </w:t>
      </w:r>
    </w:p>
    <w:p w14:paraId="122C2007" w14:textId="77777777" w:rsidR="00C5016A" w:rsidRDefault="00C5016A" w:rsidP="00C5016A">
      <w:pPr>
        <w:autoSpaceDE w:val="0"/>
        <w:autoSpaceDN w:val="0"/>
        <w:adjustRightInd w:val="0"/>
        <w:rPr>
          <w:lang w:val="en-US"/>
        </w:rPr>
      </w:pPr>
      <w:r>
        <w:rPr>
          <w:lang w:val="en-US"/>
        </w:rPr>
        <w:t>You can double-click on any word in the article to bring up its definition in a pop-up window from the World Book Dictionary. You can enter another search term here to look up a different word or you can just close out of the dictionary by clicking the X in the top right. The Dictionary is also accessible from the main menu in the top right corner.</w:t>
      </w:r>
    </w:p>
    <w:p w14:paraId="41D55634" w14:textId="77777777" w:rsidR="00C5016A" w:rsidRDefault="00C5016A" w:rsidP="00C5016A">
      <w:pPr>
        <w:autoSpaceDE w:val="0"/>
        <w:autoSpaceDN w:val="0"/>
        <w:adjustRightInd w:val="0"/>
        <w:rPr>
          <w:lang w:val="en-US"/>
        </w:rPr>
      </w:pPr>
    </w:p>
    <w:p w14:paraId="3058E26E" w14:textId="77777777" w:rsidR="00C5016A" w:rsidRDefault="00C5016A" w:rsidP="00C5016A">
      <w:pPr>
        <w:autoSpaceDE w:val="0"/>
        <w:autoSpaceDN w:val="0"/>
        <w:adjustRightInd w:val="0"/>
        <w:rPr>
          <w:lang w:val="en-US"/>
        </w:rPr>
      </w:pPr>
      <w:r>
        <w:rPr>
          <w:lang w:val="en-US"/>
        </w:rPr>
        <w:t>At the very bottom of the article, there is a link that says “How to cite this article.” Clicking this will display citation information in MLA, APA, and Harvard formats to make it easy for students to cite their sources. Clicking this orange up arrow in the bottom right corner allows you to jump back up to the top of the article page without scrolling.</w:t>
      </w:r>
    </w:p>
    <w:p w14:paraId="5CF3721F" w14:textId="77777777" w:rsidR="00C5016A" w:rsidRDefault="00C5016A" w:rsidP="00C5016A">
      <w:pPr>
        <w:autoSpaceDE w:val="0"/>
        <w:autoSpaceDN w:val="0"/>
        <w:adjustRightInd w:val="0"/>
        <w:rPr>
          <w:lang w:val="en-US"/>
        </w:rPr>
      </w:pPr>
    </w:p>
    <w:p w14:paraId="026DF924" w14:textId="011B3B64" w:rsidR="00C5016A" w:rsidRDefault="00C5016A" w:rsidP="00C5016A">
      <w:pPr>
        <w:autoSpaceDE w:val="0"/>
        <w:autoSpaceDN w:val="0"/>
        <w:adjustRightInd w:val="0"/>
        <w:rPr>
          <w:lang w:val="en-US"/>
        </w:rPr>
      </w:pPr>
      <w:r>
        <w:rPr>
          <w:lang w:val="en-US"/>
        </w:rPr>
        <w:t xml:space="preserve">Clicking this orange ear button will enable the read aloud function. Students that want to hear the article read to them can click this button. As it reads, it will highlight the word that it is on in the text. </w:t>
      </w:r>
      <w:r w:rsidR="009F0887">
        <w:rPr>
          <w:i/>
          <w:iCs/>
          <w:lang w:val="en-US"/>
        </w:rPr>
        <w:t>Desert is a barren region of Earth’s surface that receives little rainfall</w:t>
      </w:r>
      <w:r>
        <w:rPr>
          <w:i/>
          <w:iCs/>
          <w:lang w:val="en-US"/>
        </w:rPr>
        <w:t xml:space="preserve">… </w:t>
      </w:r>
      <w:r>
        <w:rPr>
          <w:lang w:val="en-US"/>
        </w:rPr>
        <w:t>Alter the speed or sound of the voice by clicking “Change Voice.”</w:t>
      </w:r>
    </w:p>
    <w:p w14:paraId="4FFB8071" w14:textId="77777777" w:rsidR="00C5016A" w:rsidRDefault="00C5016A" w:rsidP="00C5016A">
      <w:pPr>
        <w:autoSpaceDE w:val="0"/>
        <w:autoSpaceDN w:val="0"/>
        <w:adjustRightInd w:val="0"/>
        <w:rPr>
          <w:lang w:val="en-US"/>
        </w:rPr>
      </w:pPr>
    </w:p>
    <w:p w14:paraId="7E7B48E3" w14:textId="3FCA3BC1" w:rsidR="00C5016A" w:rsidRDefault="00C5016A" w:rsidP="00C5016A">
      <w:pPr>
        <w:autoSpaceDE w:val="0"/>
        <w:autoSpaceDN w:val="0"/>
        <w:adjustRightInd w:val="0"/>
        <w:rPr>
          <w:lang w:val="en-US"/>
        </w:rPr>
      </w:pPr>
      <w:r>
        <w:rPr>
          <w:lang w:val="en-US"/>
        </w:rPr>
        <w:t xml:space="preserve">Let's view the other available tabs in this article. The Curriculum Standards tab will take you directly to the state standards to which this particular article is aligned. It will be geolocated to your state, but you can change to any other state or national. You can also select a subject </w:t>
      </w:r>
      <w:r w:rsidR="00266517">
        <w:rPr>
          <w:lang w:val="en-US"/>
        </w:rPr>
        <w:t>or a</w:t>
      </w:r>
      <w:r>
        <w:rPr>
          <w:lang w:val="en-US"/>
        </w:rPr>
        <w:t xml:space="preserve"> grade level.</w:t>
      </w:r>
    </w:p>
    <w:p w14:paraId="5AA83B80" w14:textId="77777777" w:rsidR="00C5016A" w:rsidRDefault="00C5016A" w:rsidP="00C5016A">
      <w:pPr>
        <w:autoSpaceDE w:val="0"/>
        <w:autoSpaceDN w:val="0"/>
        <w:adjustRightInd w:val="0"/>
        <w:rPr>
          <w:lang w:val="en-US"/>
        </w:rPr>
      </w:pPr>
    </w:p>
    <w:p w14:paraId="02FF9444" w14:textId="25B1206B" w:rsidR="00C5016A" w:rsidRDefault="00C5016A" w:rsidP="00C5016A">
      <w:pPr>
        <w:autoSpaceDE w:val="0"/>
        <w:autoSpaceDN w:val="0"/>
        <w:adjustRightInd w:val="0"/>
        <w:rPr>
          <w:lang w:val="en-US"/>
        </w:rPr>
      </w:pPr>
      <w:r>
        <w:rPr>
          <w:lang w:val="en-US"/>
        </w:rPr>
        <w:t>The Media tab contains all the images</w:t>
      </w:r>
      <w:r w:rsidR="00266517">
        <w:rPr>
          <w:lang w:val="en-US"/>
        </w:rPr>
        <w:t xml:space="preserve">, </w:t>
      </w:r>
      <w:r>
        <w:rPr>
          <w:lang w:val="en-US"/>
        </w:rPr>
        <w:t>videos</w:t>
      </w:r>
      <w:r w:rsidR="00266517">
        <w:rPr>
          <w:lang w:val="en-US"/>
        </w:rPr>
        <w:t>,</w:t>
      </w:r>
      <w:r>
        <w:rPr>
          <w:lang w:val="en-US"/>
        </w:rPr>
        <w:t xml:space="preserve"> and maps from the article plus additional media from elsewhere on the site, allowing students to more deeply explore a given topic through engaging multimedia all in one place. </w:t>
      </w:r>
    </w:p>
    <w:p w14:paraId="21E7A45C" w14:textId="77777777" w:rsidR="00C5016A" w:rsidRDefault="00C5016A" w:rsidP="00C5016A">
      <w:pPr>
        <w:autoSpaceDE w:val="0"/>
        <w:autoSpaceDN w:val="0"/>
        <w:adjustRightInd w:val="0"/>
        <w:rPr>
          <w:lang w:val="en-US"/>
        </w:rPr>
      </w:pPr>
    </w:p>
    <w:p w14:paraId="4E9924FB" w14:textId="1172D3B1" w:rsidR="00C5016A" w:rsidRDefault="00C5016A" w:rsidP="00C5016A">
      <w:pPr>
        <w:autoSpaceDE w:val="0"/>
        <w:autoSpaceDN w:val="0"/>
        <w:adjustRightInd w:val="0"/>
        <w:rPr>
          <w:lang w:val="en-US"/>
        </w:rPr>
      </w:pPr>
      <w:r>
        <w:rPr>
          <w:lang w:val="en-US"/>
        </w:rPr>
        <w:t>Next up is the Related Information tab. This tab holds links to related article</w:t>
      </w:r>
      <w:r w:rsidR="00C94933">
        <w:rPr>
          <w:lang w:val="en-US"/>
        </w:rPr>
        <w:t>s and special reports</w:t>
      </w:r>
      <w:r>
        <w:rPr>
          <w:lang w:val="en-US"/>
        </w:rPr>
        <w:t>. You can also find curriculum standards and the Lexile measure here as well. On some articles, you may also see</w:t>
      </w:r>
      <w:r w:rsidR="00C94933">
        <w:rPr>
          <w:lang w:val="en-US"/>
        </w:rPr>
        <w:t xml:space="preserve"> websites</w:t>
      </w:r>
      <w:r>
        <w:rPr>
          <w:lang w:val="en-US"/>
        </w:rPr>
        <w:t>, comprehension questions, and more.</w:t>
      </w:r>
    </w:p>
    <w:p w14:paraId="642C8D91" w14:textId="77777777" w:rsidR="00C5016A" w:rsidRDefault="00C5016A" w:rsidP="00C5016A">
      <w:pPr>
        <w:autoSpaceDE w:val="0"/>
        <w:autoSpaceDN w:val="0"/>
        <w:adjustRightInd w:val="0"/>
        <w:rPr>
          <w:lang w:val="en-US"/>
        </w:rPr>
      </w:pPr>
    </w:p>
    <w:p w14:paraId="1C3FF275" w14:textId="0B618F80" w:rsidR="00C5016A" w:rsidRDefault="00C5016A" w:rsidP="00C5016A">
      <w:pPr>
        <w:autoSpaceDE w:val="0"/>
        <w:autoSpaceDN w:val="0"/>
        <w:adjustRightInd w:val="0"/>
        <w:rPr>
          <w:lang w:val="en-US"/>
        </w:rPr>
      </w:pPr>
      <w:r>
        <w:rPr>
          <w:lang w:val="en-US"/>
        </w:rPr>
        <w:t xml:space="preserve">Lastly, Tools are accessible from this gear icon. This </w:t>
      </w:r>
      <w:proofErr w:type="gramStart"/>
      <w:r>
        <w:rPr>
          <w:lang w:val="en-US"/>
        </w:rPr>
        <w:t>drop down</w:t>
      </w:r>
      <w:proofErr w:type="gramEnd"/>
      <w:r>
        <w:rPr>
          <w:lang w:val="en-US"/>
        </w:rPr>
        <w:t xml:space="preserve"> menu allows you to change the view (by section or as a single page), save (as PDF, save to Google Drive or OneDrive, or to a My Research project). You can share (via email</w:t>
      </w:r>
      <w:r w:rsidR="002C7F19">
        <w:rPr>
          <w:lang w:val="en-US"/>
        </w:rPr>
        <w:t xml:space="preserve">, </w:t>
      </w:r>
      <w:r>
        <w:rPr>
          <w:lang w:val="en-US"/>
        </w:rPr>
        <w:t>Google Classroom</w:t>
      </w:r>
      <w:r w:rsidR="002C7F19">
        <w:rPr>
          <w:lang w:val="en-US"/>
        </w:rPr>
        <w:t>, or by copying the link</w:t>
      </w:r>
      <w:r>
        <w:rPr>
          <w:lang w:val="en-US"/>
        </w:rPr>
        <w:t xml:space="preserve">), print, view citations, translate the text to over 100 available languages, highlight your search term throughout the </w:t>
      </w:r>
      <w:proofErr w:type="gramStart"/>
      <w:r>
        <w:rPr>
          <w:lang w:val="en-US"/>
        </w:rPr>
        <w:t>text,</w:t>
      </w:r>
      <w:r w:rsidR="009D5BC1">
        <w:rPr>
          <w:lang w:val="en-US"/>
        </w:rPr>
        <w:t xml:space="preserve"> </w:t>
      </w:r>
      <w:r>
        <w:rPr>
          <w:lang w:val="en-US"/>
        </w:rPr>
        <w:t xml:space="preserve"> change</w:t>
      </w:r>
      <w:proofErr w:type="gramEnd"/>
      <w:r>
        <w:rPr>
          <w:lang w:val="en-US"/>
        </w:rPr>
        <w:t xml:space="preserve"> the text size to make it smaller or larger</w:t>
      </w:r>
      <w:r w:rsidR="009D5BC1">
        <w:rPr>
          <w:lang w:val="en-US"/>
        </w:rPr>
        <w:t xml:space="preserve">, or change the text font to </w:t>
      </w:r>
      <w:proofErr w:type="spellStart"/>
      <w:r w:rsidR="009D5BC1">
        <w:rPr>
          <w:lang w:val="en-US"/>
        </w:rPr>
        <w:t>OpenDyslexic</w:t>
      </w:r>
      <w:proofErr w:type="spellEnd"/>
      <w:r>
        <w:rPr>
          <w:lang w:val="en-US"/>
        </w:rPr>
        <w:t>.</w:t>
      </w:r>
    </w:p>
    <w:p w14:paraId="00000015" w14:textId="77777777" w:rsidR="00802206" w:rsidRDefault="00802206" w:rsidP="00C5016A"/>
    <w:sectPr w:rsidR="00802206" w:rsidSect="00C5016A">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948CE" w14:textId="77777777" w:rsidR="00341388" w:rsidRDefault="00341388" w:rsidP="00C5016A">
      <w:pPr>
        <w:spacing w:line="240" w:lineRule="auto"/>
      </w:pPr>
      <w:r>
        <w:separator/>
      </w:r>
    </w:p>
  </w:endnote>
  <w:endnote w:type="continuationSeparator" w:id="0">
    <w:p w14:paraId="23D407C3" w14:textId="77777777" w:rsidR="00341388" w:rsidRDefault="00341388" w:rsidP="00C50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1CC7" w14:textId="77777777" w:rsidR="00C5016A" w:rsidRDefault="00C50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1240" w14:textId="77777777" w:rsidR="00C5016A" w:rsidRDefault="00C50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E710" w14:textId="77777777" w:rsidR="00C5016A" w:rsidRDefault="00C50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98CF" w14:textId="77777777" w:rsidR="00341388" w:rsidRDefault="00341388" w:rsidP="00C5016A">
      <w:pPr>
        <w:spacing w:line="240" w:lineRule="auto"/>
      </w:pPr>
      <w:r>
        <w:separator/>
      </w:r>
    </w:p>
  </w:footnote>
  <w:footnote w:type="continuationSeparator" w:id="0">
    <w:p w14:paraId="54590871" w14:textId="77777777" w:rsidR="00341388" w:rsidRDefault="00341388" w:rsidP="00C50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C15B" w14:textId="77777777" w:rsidR="00C5016A" w:rsidRDefault="00C50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7BA7" w14:textId="77777777" w:rsidR="00C5016A" w:rsidRDefault="00C50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3D00" w14:textId="77777777" w:rsidR="00C5016A" w:rsidRDefault="00C501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206"/>
    <w:rsid w:val="00162E57"/>
    <w:rsid w:val="00266517"/>
    <w:rsid w:val="002C7F19"/>
    <w:rsid w:val="00341388"/>
    <w:rsid w:val="004E5B9E"/>
    <w:rsid w:val="00802206"/>
    <w:rsid w:val="009D5BC1"/>
    <w:rsid w:val="009F0887"/>
    <w:rsid w:val="00C5016A"/>
    <w:rsid w:val="00C621B5"/>
    <w:rsid w:val="00C94933"/>
    <w:rsid w:val="00FF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61577"/>
  <w15:docId w15:val="{481F6F6B-0868-554B-BDD7-22E25313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5016A"/>
    <w:pPr>
      <w:tabs>
        <w:tab w:val="center" w:pos="4680"/>
        <w:tab w:val="right" w:pos="9360"/>
      </w:tabs>
      <w:spacing w:line="240" w:lineRule="auto"/>
    </w:pPr>
  </w:style>
  <w:style w:type="character" w:customStyle="1" w:styleId="HeaderChar">
    <w:name w:val="Header Char"/>
    <w:basedOn w:val="DefaultParagraphFont"/>
    <w:link w:val="Header"/>
    <w:uiPriority w:val="99"/>
    <w:rsid w:val="00C5016A"/>
  </w:style>
  <w:style w:type="paragraph" w:styleId="Footer">
    <w:name w:val="footer"/>
    <w:basedOn w:val="Normal"/>
    <w:link w:val="FooterChar"/>
    <w:uiPriority w:val="99"/>
    <w:unhideWhenUsed/>
    <w:rsid w:val="00C5016A"/>
    <w:pPr>
      <w:tabs>
        <w:tab w:val="center" w:pos="4680"/>
        <w:tab w:val="right" w:pos="9360"/>
      </w:tabs>
      <w:spacing w:line="240" w:lineRule="auto"/>
    </w:pPr>
  </w:style>
  <w:style w:type="character" w:customStyle="1" w:styleId="FooterChar">
    <w:name w:val="Footer Char"/>
    <w:basedOn w:val="DefaultParagraphFont"/>
    <w:link w:val="Footer"/>
    <w:uiPriority w:val="99"/>
    <w:rsid w:val="00C50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Shea Thayer</cp:lastModifiedBy>
  <cp:revision>2</cp:revision>
  <dcterms:created xsi:type="dcterms:W3CDTF">2023-09-11T17:36:00Z</dcterms:created>
  <dcterms:modified xsi:type="dcterms:W3CDTF">2023-09-11T17:36:00Z</dcterms:modified>
</cp:coreProperties>
</file>